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4C4" w:rsidRDefault="000B74C4" w:rsidP="000B74C4">
      <w:pPr>
        <w:rPr>
          <w:rFonts w:ascii="Cooper Black" w:hAnsi="Cooper Black"/>
          <w:b/>
          <w:sz w:val="28"/>
          <w:szCs w:val="28"/>
        </w:rPr>
      </w:pPr>
    </w:p>
    <w:p w:rsidR="000B74C4" w:rsidRPr="006F6773" w:rsidRDefault="000B74C4" w:rsidP="000B74C4">
      <w:pPr>
        <w:rPr>
          <w:rFonts w:ascii="Cooper Black" w:hAnsi="Cooper Black"/>
          <w:b/>
          <w:sz w:val="28"/>
          <w:szCs w:val="28"/>
        </w:rPr>
      </w:pPr>
      <w:r>
        <w:rPr>
          <w:rFonts w:ascii="Cooper Black" w:hAnsi="Cooper Black"/>
          <w:b/>
          <w:sz w:val="28"/>
          <w:szCs w:val="28"/>
        </w:rPr>
        <w:t>College Prep</w:t>
      </w:r>
      <w:r w:rsidRPr="006F6773">
        <w:rPr>
          <w:rFonts w:ascii="Cooper Black" w:hAnsi="Cooper Black"/>
          <w:b/>
          <w:sz w:val="28"/>
          <w:szCs w:val="28"/>
        </w:rPr>
        <w:t xml:space="preserve"> CHEMISTRY</w:t>
      </w:r>
      <w:r w:rsidRPr="006F6773">
        <w:rPr>
          <w:rFonts w:ascii="Cooper Black" w:hAnsi="Cooper Black"/>
          <w:b/>
          <w:sz w:val="28"/>
          <w:szCs w:val="28"/>
        </w:rPr>
        <w:tab/>
      </w:r>
      <w:r w:rsidRPr="006F6773">
        <w:rPr>
          <w:rFonts w:ascii="Cooper Black" w:hAnsi="Cooper Black"/>
          <w:b/>
          <w:sz w:val="28"/>
          <w:szCs w:val="28"/>
        </w:rPr>
        <w:tab/>
      </w:r>
      <w:r w:rsidRPr="006F6773">
        <w:rPr>
          <w:rFonts w:ascii="Cooper Black" w:hAnsi="Cooper Black"/>
          <w:b/>
          <w:sz w:val="28"/>
          <w:szCs w:val="28"/>
        </w:rPr>
        <w:tab/>
      </w:r>
      <w:r w:rsidRPr="006F6773">
        <w:rPr>
          <w:rFonts w:ascii="Cooper Black" w:hAnsi="Cooper Black"/>
          <w:b/>
          <w:sz w:val="28"/>
          <w:szCs w:val="28"/>
        </w:rPr>
        <w:tab/>
      </w:r>
      <w:r>
        <w:rPr>
          <w:rFonts w:ascii="Cooper Black" w:hAnsi="Cooper Black"/>
          <w:b/>
          <w:sz w:val="28"/>
          <w:szCs w:val="28"/>
        </w:rPr>
        <w:tab/>
      </w:r>
      <w:r>
        <w:rPr>
          <w:rFonts w:ascii="Cooper Black" w:hAnsi="Cooper Black"/>
          <w:b/>
          <w:sz w:val="28"/>
          <w:szCs w:val="28"/>
        </w:rPr>
        <w:tab/>
        <w:t>2012-2013</w:t>
      </w:r>
    </w:p>
    <w:p w:rsidR="000B74C4" w:rsidRPr="006F6773" w:rsidRDefault="000B74C4" w:rsidP="000B74C4">
      <w:pPr>
        <w:rPr>
          <w:rFonts w:ascii="Cooper Black" w:hAnsi="Cooper Black"/>
          <w:b/>
          <w:sz w:val="28"/>
          <w:szCs w:val="28"/>
        </w:rPr>
      </w:pPr>
      <w:r w:rsidRPr="006F6773">
        <w:rPr>
          <w:rFonts w:ascii="Cooper Black" w:hAnsi="Cooper Black"/>
          <w:b/>
          <w:sz w:val="28"/>
          <w:szCs w:val="28"/>
        </w:rPr>
        <w:t>Beaufort Academy</w:t>
      </w:r>
      <w:r w:rsidRPr="006F6773">
        <w:rPr>
          <w:rFonts w:ascii="Cooper Black" w:hAnsi="Cooper Black"/>
          <w:b/>
          <w:sz w:val="28"/>
          <w:szCs w:val="28"/>
        </w:rPr>
        <w:tab/>
      </w:r>
      <w:r w:rsidRPr="006F6773">
        <w:rPr>
          <w:rFonts w:ascii="Cooper Black" w:hAnsi="Cooper Black"/>
          <w:b/>
          <w:sz w:val="28"/>
          <w:szCs w:val="28"/>
        </w:rPr>
        <w:tab/>
      </w:r>
      <w:r w:rsidRPr="006F6773">
        <w:rPr>
          <w:rFonts w:ascii="Cooper Black" w:hAnsi="Cooper Black"/>
          <w:b/>
          <w:sz w:val="28"/>
          <w:szCs w:val="28"/>
        </w:rPr>
        <w:tab/>
      </w:r>
      <w:r w:rsidRPr="006F6773">
        <w:rPr>
          <w:rFonts w:ascii="Cooper Black" w:hAnsi="Cooper Black"/>
          <w:b/>
          <w:sz w:val="28"/>
          <w:szCs w:val="28"/>
        </w:rPr>
        <w:tab/>
      </w:r>
      <w:r w:rsidRPr="006F6773">
        <w:rPr>
          <w:rFonts w:ascii="Cooper Black" w:hAnsi="Cooper Black"/>
          <w:b/>
          <w:sz w:val="28"/>
          <w:szCs w:val="28"/>
        </w:rPr>
        <w:tab/>
      </w:r>
      <w:r w:rsidRPr="006F6773">
        <w:rPr>
          <w:rFonts w:ascii="Cooper Black" w:hAnsi="Cooper Black"/>
          <w:b/>
          <w:sz w:val="28"/>
          <w:szCs w:val="28"/>
        </w:rPr>
        <w:tab/>
      </w:r>
      <w:r>
        <w:rPr>
          <w:rFonts w:ascii="Cooper Black" w:hAnsi="Cooper Black"/>
          <w:b/>
          <w:sz w:val="28"/>
          <w:szCs w:val="28"/>
        </w:rPr>
        <w:tab/>
      </w:r>
      <w:r>
        <w:rPr>
          <w:rFonts w:ascii="Cooper Black" w:hAnsi="Cooper Black"/>
          <w:b/>
          <w:sz w:val="28"/>
          <w:szCs w:val="28"/>
        </w:rPr>
        <w:tab/>
      </w:r>
      <w:r w:rsidRPr="006F6773">
        <w:rPr>
          <w:rFonts w:ascii="Cooper Black" w:hAnsi="Cooper Black"/>
          <w:b/>
          <w:sz w:val="28"/>
          <w:szCs w:val="28"/>
        </w:rPr>
        <w:t xml:space="preserve">Mrs. </w:t>
      </w:r>
      <w:proofErr w:type="spellStart"/>
      <w:r w:rsidRPr="006F6773">
        <w:rPr>
          <w:rFonts w:ascii="Cooper Black" w:hAnsi="Cooper Black"/>
          <w:b/>
          <w:sz w:val="28"/>
          <w:szCs w:val="28"/>
        </w:rPr>
        <w:t>Luckey</w:t>
      </w:r>
      <w:proofErr w:type="spellEnd"/>
    </w:p>
    <w:p w:rsidR="000B74C4" w:rsidRPr="006F6773" w:rsidRDefault="000B74C4" w:rsidP="000B74C4">
      <w:pPr>
        <w:rPr>
          <w:sz w:val="28"/>
          <w:szCs w:val="28"/>
        </w:rPr>
      </w:pPr>
    </w:p>
    <w:p w:rsidR="000B74C4" w:rsidRDefault="000B74C4" w:rsidP="000B74C4">
      <w:r w:rsidRPr="006F6773">
        <w:rPr>
          <w:rFonts w:ascii="Cooper Black" w:hAnsi="Cooper Black"/>
          <w:b/>
          <w:u w:val="single"/>
        </w:rPr>
        <w:t>COURSE DESCRIPTION</w:t>
      </w:r>
      <w:r>
        <w:t xml:space="preserve">:  This is a math based traditional introductory chemistry class.  It is </w:t>
      </w:r>
      <w:r w:rsidRPr="008C6C62">
        <w:rPr>
          <w:b/>
          <w:i/>
        </w:rPr>
        <w:t>STRONGLY</w:t>
      </w:r>
      <w:r>
        <w:t xml:space="preserve"> chemical concept and theory oriented.  Students will not only need an understanding of the math processes and chemical application, but will also need to understand the reasoning behind the processes.  The study of matter and its many types of interactions will be studied visually, theoretically, and mathematically.</w:t>
      </w:r>
    </w:p>
    <w:p w:rsidR="000B74C4" w:rsidRDefault="000B74C4" w:rsidP="000B74C4"/>
    <w:p w:rsidR="000B74C4" w:rsidRDefault="000B74C4" w:rsidP="000B74C4">
      <w:r w:rsidRPr="006F6773">
        <w:rPr>
          <w:rFonts w:ascii="Cooper Black" w:hAnsi="Cooper Black"/>
          <w:b/>
          <w:u w:val="single"/>
        </w:rPr>
        <w:t>REQUIRED MATERIALS</w:t>
      </w:r>
      <w:r>
        <w:t>:</w:t>
      </w:r>
    </w:p>
    <w:p w:rsidR="000B74C4" w:rsidRPr="008C6C62" w:rsidRDefault="000B74C4" w:rsidP="000B74C4">
      <w:pPr>
        <w:ind w:left="720" w:right="-720"/>
        <w:rPr>
          <w:sz w:val="20"/>
          <w:szCs w:val="20"/>
        </w:rPr>
      </w:pPr>
      <w:r w:rsidRPr="008C6C62">
        <w:rPr>
          <w:sz w:val="22"/>
          <w:szCs w:val="22"/>
        </w:rPr>
        <w:t xml:space="preserve">Text:  </w:t>
      </w:r>
      <w:r w:rsidRPr="001E1380">
        <w:rPr>
          <w:b/>
          <w:i/>
          <w:sz w:val="22"/>
          <w:szCs w:val="22"/>
          <w:u w:val="single"/>
        </w:rPr>
        <w:t>Chemistry</w:t>
      </w:r>
      <w:r>
        <w:rPr>
          <w:sz w:val="22"/>
          <w:szCs w:val="22"/>
        </w:rPr>
        <w:t xml:space="preserve">; Wilbraham, Staley, </w:t>
      </w:r>
      <w:proofErr w:type="spellStart"/>
      <w:r>
        <w:rPr>
          <w:sz w:val="22"/>
          <w:szCs w:val="22"/>
        </w:rPr>
        <w:t>Matta</w:t>
      </w:r>
      <w:proofErr w:type="spellEnd"/>
      <w:r>
        <w:rPr>
          <w:sz w:val="22"/>
          <w:szCs w:val="22"/>
        </w:rPr>
        <w:t>, &amp; Waterman</w:t>
      </w:r>
      <w:proofErr w:type="gramStart"/>
      <w:r>
        <w:rPr>
          <w:sz w:val="22"/>
          <w:szCs w:val="22"/>
        </w:rPr>
        <w:t>,  Pearson</w:t>
      </w:r>
      <w:proofErr w:type="gramEnd"/>
      <w:r>
        <w:rPr>
          <w:sz w:val="22"/>
          <w:szCs w:val="22"/>
        </w:rPr>
        <w:t>, 2012</w:t>
      </w:r>
    </w:p>
    <w:p w:rsidR="000B74C4" w:rsidRDefault="000B74C4" w:rsidP="000B74C4">
      <w:r>
        <w:tab/>
        <w:t>Three-ring binder</w:t>
      </w:r>
    </w:p>
    <w:p w:rsidR="000B74C4" w:rsidRDefault="000B74C4" w:rsidP="000B74C4">
      <w:r>
        <w:tab/>
        <w:t xml:space="preserve">Bound quadrille paper lab portfolio </w:t>
      </w:r>
    </w:p>
    <w:p w:rsidR="000B74C4" w:rsidRDefault="000B74C4" w:rsidP="000B74C4">
      <w:pPr>
        <w:ind w:right="-720"/>
      </w:pPr>
      <w:r>
        <w:tab/>
        <w:t>Black ink pen, pencil, paper, highlighter</w:t>
      </w:r>
    </w:p>
    <w:p w:rsidR="000B74C4" w:rsidRDefault="000B74C4" w:rsidP="000B74C4">
      <w:r>
        <w:tab/>
        <w:t>Scientific calculator</w:t>
      </w:r>
    </w:p>
    <w:p w:rsidR="000B74C4" w:rsidRDefault="000B74C4" w:rsidP="000B74C4"/>
    <w:p w:rsidR="000B74C4" w:rsidRPr="006F6773" w:rsidRDefault="000B74C4" w:rsidP="000B74C4">
      <w:pPr>
        <w:rPr>
          <w:rFonts w:ascii="Cooper Black" w:hAnsi="Cooper Black"/>
          <w:b/>
          <w:u w:val="single"/>
        </w:rPr>
      </w:pPr>
      <w:r w:rsidRPr="006F6773">
        <w:rPr>
          <w:rFonts w:ascii="Cooper Black" w:hAnsi="Cooper Black"/>
          <w:b/>
          <w:u w:val="single"/>
        </w:rPr>
        <w:t>COURSE CONTENT &amp; TIME LINE:</w:t>
      </w:r>
    </w:p>
    <w:p w:rsidR="000B74C4" w:rsidRDefault="000B74C4" w:rsidP="000B74C4"/>
    <w:p w:rsidR="000B74C4" w:rsidRPr="00DC1DD6" w:rsidRDefault="000B74C4" w:rsidP="000B74C4">
      <w:pPr>
        <w:rPr>
          <w:sz w:val="20"/>
        </w:rPr>
      </w:pPr>
      <w:r w:rsidRPr="00DC1DD6">
        <w:rPr>
          <w:sz w:val="20"/>
        </w:rPr>
        <w:t>Chapter 1</w:t>
      </w:r>
      <w:r>
        <w:rPr>
          <w:sz w:val="20"/>
        </w:rPr>
        <w:t xml:space="preserve"> </w:t>
      </w:r>
      <w:r w:rsidRPr="00DC1DD6">
        <w:rPr>
          <w:sz w:val="20"/>
        </w:rPr>
        <w:tab/>
      </w:r>
      <w:r w:rsidRPr="00DC1DD6">
        <w:rPr>
          <w:sz w:val="20"/>
        </w:rPr>
        <w:tab/>
        <w:t>Intro to Ch</w:t>
      </w:r>
      <w:r>
        <w:rPr>
          <w:sz w:val="20"/>
        </w:rPr>
        <w:t xml:space="preserve">emistry </w:t>
      </w:r>
      <w:r>
        <w:rPr>
          <w:sz w:val="20"/>
        </w:rPr>
        <w:tab/>
      </w:r>
      <w:r>
        <w:rPr>
          <w:sz w:val="20"/>
        </w:rPr>
        <w:tab/>
      </w:r>
      <w:r w:rsidRPr="00DC1DD6">
        <w:rPr>
          <w:sz w:val="20"/>
        </w:rPr>
        <w:tab/>
      </w:r>
      <w:r w:rsidRPr="00DC1DD6">
        <w:rPr>
          <w:sz w:val="20"/>
        </w:rPr>
        <w:tab/>
      </w:r>
      <w:r>
        <w:rPr>
          <w:sz w:val="20"/>
        </w:rPr>
        <w:t>2</w:t>
      </w:r>
      <w:r w:rsidRPr="00DC1DD6">
        <w:rPr>
          <w:sz w:val="20"/>
        </w:rPr>
        <w:t xml:space="preserve"> weeks</w:t>
      </w:r>
    </w:p>
    <w:p w:rsidR="000B74C4" w:rsidRPr="00DC1DD6" w:rsidRDefault="000B74C4" w:rsidP="000B74C4">
      <w:pPr>
        <w:rPr>
          <w:sz w:val="20"/>
        </w:rPr>
      </w:pPr>
      <w:r w:rsidRPr="00DC1DD6">
        <w:rPr>
          <w:sz w:val="20"/>
        </w:rPr>
        <w:tab/>
      </w:r>
      <w:r w:rsidRPr="00DC1DD6">
        <w:rPr>
          <w:sz w:val="20"/>
        </w:rPr>
        <w:tab/>
      </w:r>
      <w:r w:rsidRPr="00DC1DD6">
        <w:rPr>
          <w:sz w:val="20"/>
        </w:rPr>
        <w:tab/>
        <w:t>Laboratory techniques/Equipment/Safety</w:t>
      </w:r>
    </w:p>
    <w:p w:rsidR="000B74C4" w:rsidRDefault="000B74C4" w:rsidP="000B74C4">
      <w:pPr>
        <w:rPr>
          <w:sz w:val="20"/>
        </w:rPr>
      </w:pPr>
      <w:r w:rsidRPr="00DC1DD6">
        <w:rPr>
          <w:sz w:val="20"/>
        </w:rPr>
        <w:t>Chapter 2</w:t>
      </w:r>
      <w:r w:rsidRPr="00DC1DD6">
        <w:rPr>
          <w:sz w:val="20"/>
        </w:rPr>
        <w:tab/>
      </w:r>
      <w:r w:rsidRPr="00DC1DD6">
        <w:rPr>
          <w:sz w:val="20"/>
        </w:rPr>
        <w:tab/>
        <w:t>Classification of Matter</w:t>
      </w:r>
      <w:r w:rsidRPr="00DC1DD6">
        <w:rPr>
          <w:sz w:val="20"/>
        </w:rPr>
        <w:tab/>
      </w:r>
      <w:r w:rsidRPr="00DC1DD6">
        <w:rPr>
          <w:sz w:val="20"/>
        </w:rPr>
        <w:tab/>
      </w:r>
      <w:r w:rsidRPr="00DC1DD6">
        <w:rPr>
          <w:sz w:val="20"/>
        </w:rPr>
        <w:tab/>
      </w:r>
      <w:r w:rsidRPr="00DC1DD6">
        <w:rPr>
          <w:sz w:val="20"/>
        </w:rPr>
        <w:tab/>
        <w:t>1.5 weeks</w:t>
      </w:r>
    </w:p>
    <w:p w:rsidR="000B74C4" w:rsidRDefault="000B74C4" w:rsidP="000B74C4">
      <w:pPr>
        <w:rPr>
          <w:sz w:val="20"/>
        </w:rPr>
      </w:pPr>
      <w:r>
        <w:rPr>
          <w:sz w:val="20"/>
        </w:rPr>
        <w:t>Chapter 3</w:t>
      </w:r>
      <w:r>
        <w:rPr>
          <w:sz w:val="20"/>
        </w:rPr>
        <w:tab/>
      </w:r>
      <w:r>
        <w:rPr>
          <w:sz w:val="20"/>
        </w:rPr>
        <w:tab/>
        <w:t>Scientific Measurement</w:t>
      </w:r>
      <w:r>
        <w:rPr>
          <w:sz w:val="20"/>
        </w:rPr>
        <w:tab/>
      </w:r>
      <w:r>
        <w:rPr>
          <w:sz w:val="20"/>
        </w:rPr>
        <w:tab/>
      </w:r>
      <w:r>
        <w:rPr>
          <w:sz w:val="20"/>
        </w:rPr>
        <w:tab/>
      </w:r>
      <w:r>
        <w:rPr>
          <w:sz w:val="20"/>
        </w:rPr>
        <w:tab/>
        <w:t>2 weeks</w:t>
      </w:r>
    </w:p>
    <w:p w:rsidR="000B74C4" w:rsidRDefault="000B74C4" w:rsidP="000B74C4">
      <w:pPr>
        <w:rPr>
          <w:sz w:val="20"/>
        </w:rPr>
      </w:pPr>
      <w:r w:rsidRPr="00DC1DD6">
        <w:rPr>
          <w:sz w:val="20"/>
        </w:rPr>
        <w:t>Chapter 4 &amp; 5</w:t>
      </w:r>
      <w:r w:rsidRPr="00DC1DD6">
        <w:rPr>
          <w:sz w:val="20"/>
        </w:rPr>
        <w:tab/>
      </w:r>
      <w:r w:rsidRPr="00DC1DD6">
        <w:rPr>
          <w:sz w:val="20"/>
        </w:rPr>
        <w:tab/>
        <w:t>Atomic Structure/Modern Atomic Theory</w:t>
      </w:r>
      <w:r w:rsidRPr="00DC1DD6">
        <w:rPr>
          <w:sz w:val="20"/>
        </w:rPr>
        <w:tab/>
      </w:r>
      <w:r w:rsidRPr="00DC1DD6">
        <w:rPr>
          <w:sz w:val="20"/>
        </w:rPr>
        <w:tab/>
      </w:r>
      <w:proofErr w:type="gramStart"/>
      <w:r w:rsidRPr="00DC1DD6">
        <w:rPr>
          <w:sz w:val="20"/>
        </w:rPr>
        <w:t>2  weeks</w:t>
      </w:r>
      <w:proofErr w:type="gramEnd"/>
      <w:r w:rsidRPr="00DC1DD6">
        <w:rPr>
          <w:sz w:val="20"/>
        </w:rPr>
        <w:t xml:space="preserve"> </w:t>
      </w:r>
    </w:p>
    <w:p w:rsidR="000B74C4" w:rsidRPr="00DC1DD6" w:rsidRDefault="000B74C4" w:rsidP="000B74C4">
      <w:pPr>
        <w:rPr>
          <w:sz w:val="20"/>
        </w:rPr>
      </w:pPr>
      <w:r w:rsidRPr="00DC1DD6">
        <w:rPr>
          <w:sz w:val="20"/>
        </w:rPr>
        <w:t>Chapter 6</w:t>
      </w:r>
      <w:r w:rsidRPr="00DC1DD6">
        <w:rPr>
          <w:sz w:val="20"/>
        </w:rPr>
        <w:tab/>
      </w:r>
      <w:r w:rsidRPr="00DC1DD6">
        <w:rPr>
          <w:sz w:val="20"/>
        </w:rPr>
        <w:tab/>
        <w:t>The Periodic Table</w:t>
      </w:r>
      <w:r>
        <w:rPr>
          <w:sz w:val="20"/>
        </w:rPr>
        <w:tab/>
      </w:r>
      <w:r>
        <w:rPr>
          <w:sz w:val="20"/>
        </w:rPr>
        <w:tab/>
      </w:r>
      <w:r>
        <w:rPr>
          <w:sz w:val="20"/>
        </w:rPr>
        <w:tab/>
      </w:r>
      <w:r>
        <w:rPr>
          <w:sz w:val="20"/>
        </w:rPr>
        <w:tab/>
      </w:r>
      <w:r w:rsidRPr="00DC1DD6">
        <w:rPr>
          <w:sz w:val="20"/>
        </w:rPr>
        <w:t>1.5 weeks</w:t>
      </w:r>
    </w:p>
    <w:p w:rsidR="000B74C4" w:rsidRPr="00DC1DD6" w:rsidRDefault="000B74C4" w:rsidP="000B74C4">
      <w:pPr>
        <w:rPr>
          <w:sz w:val="20"/>
        </w:rPr>
      </w:pPr>
      <w:r w:rsidRPr="00DC1DD6">
        <w:rPr>
          <w:sz w:val="20"/>
        </w:rPr>
        <w:t>Chapter 7 &amp; 8</w:t>
      </w:r>
      <w:r w:rsidRPr="00DC1DD6">
        <w:rPr>
          <w:sz w:val="20"/>
        </w:rPr>
        <w:tab/>
      </w:r>
      <w:r w:rsidRPr="00DC1DD6">
        <w:rPr>
          <w:sz w:val="20"/>
        </w:rPr>
        <w:tab/>
        <w:t>Bonding</w:t>
      </w:r>
      <w:r w:rsidRPr="00DC1DD6">
        <w:rPr>
          <w:sz w:val="20"/>
        </w:rPr>
        <w:tab/>
      </w:r>
      <w:r w:rsidRPr="00DC1DD6">
        <w:rPr>
          <w:sz w:val="20"/>
        </w:rPr>
        <w:tab/>
      </w:r>
      <w:r w:rsidRPr="00DC1DD6">
        <w:rPr>
          <w:sz w:val="20"/>
        </w:rPr>
        <w:tab/>
      </w:r>
      <w:r w:rsidRPr="00DC1DD6">
        <w:rPr>
          <w:sz w:val="20"/>
        </w:rPr>
        <w:tab/>
      </w:r>
      <w:r w:rsidRPr="00DC1DD6">
        <w:rPr>
          <w:sz w:val="20"/>
        </w:rPr>
        <w:tab/>
      </w:r>
      <w:r w:rsidRPr="00DC1DD6">
        <w:rPr>
          <w:sz w:val="20"/>
        </w:rPr>
        <w:tab/>
        <w:t>2 weeks</w:t>
      </w:r>
    </w:p>
    <w:p w:rsidR="000B74C4" w:rsidRPr="00DC1DD6" w:rsidRDefault="000B74C4" w:rsidP="000B74C4">
      <w:pPr>
        <w:rPr>
          <w:sz w:val="20"/>
        </w:rPr>
      </w:pPr>
      <w:r w:rsidRPr="00DC1DD6">
        <w:rPr>
          <w:sz w:val="20"/>
        </w:rPr>
        <w:t>Chapter 9</w:t>
      </w:r>
      <w:r w:rsidRPr="00DC1DD6">
        <w:rPr>
          <w:sz w:val="20"/>
        </w:rPr>
        <w:tab/>
      </w:r>
      <w:r w:rsidRPr="00DC1DD6">
        <w:rPr>
          <w:sz w:val="20"/>
        </w:rPr>
        <w:tab/>
        <w:t>Nomen</w:t>
      </w:r>
      <w:r>
        <w:rPr>
          <w:sz w:val="20"/>
        </w:rPr>
        <w:t>clature</w:t>
      </w:r>
      <w:r>
        <w:rPr>
          <w:sz w:val="20"/>
        </w:rPr>
        <w:tab/>
      </w:r>
      <w:r>
        <w:rPr>
          <w:sz w:val="20"/>
        </w:rPr>
        <w:tab/>
      </w:r>
      <w:r>
        <w:rPr>
          <w:sz w:val="20"/>
        </w:rPr>
        <w:tab/>
      </w:r>
      <w:r>
        <w:rPr>
          <w:sz w:val="20"/>
        </w:rPr>
        <w:tab/>
      </w:r>
      <w:r>
        <w:rPr>
          <w:sz w:val="20"/>
        </w:rPr>
        <w:tab/>
      </w:r>
      <w:r w:rsidRPr="00DC1DD6">
        <w:rPr>
          <w:sz w:val="20"/>
        </w:rPr>
        <w:t>1.5 weeks</w:t>
      </w:r>
    </w:p>
    <w:p w:rsidR="000B74C4" w:rsidRPr="00DC1DD6" w:rsidRDefault="000B74C4" w:rsidP="000B74C4">
      <w:pPr>
        <w:rPr>
          <w:sz w:val="20"/>
        </w:rPr>
      </w:pPr>
      <w:r w:rsidRPr="00DC1DD6">
        <w:rPr>
          <w:sz w:val="20"/>
        </w:rPr>
        <w:t>Chapter 11</w:t>
      </w:r>
      <w:r w:rsidRPr="00DC1DD6">
        <w:rPr>
          <w:sz w:val="20"/>
        </w:rPr>
        <w:tab/>
      </w:r>
      <w:r w:rsidRPr="00DC1DD6">
        <w:rPr>
          <w:sz w:val="20"/>
        </w:rPr>
        <w:tab/>
        <w:t>Chemical Reactions</w:t>
      </w:r>
      <w:r>
        <w:rPr>
          <w:sz w:val="20"/>
        </w:rPr>
        <w:t>/Rates of reaction</w:t>
      </w:r>
      <w:r>
        <w:rPr>
          <w:sz w:val="20"/>
        </w:rPr>
        <w:tab/>
      </w:r>
      <w:r>
        <w:rPr>
          <w:sz w:val="20"/>
        </w:rPr>
        <w:tab/>
        <w:t>3</w:t>
      </w:r>
      <w:r w:rsidRPr="00DC1DD6">
        <w:rPr>
          <w:sz w:val="20"/>
        </w:rPr>
        <w:t xml:space="preserve"> weeks</w:t>
      </w:r>
    </w:p>
    <w:p w:rsidR="000B74C4" w:rsidRPr="00DC1DD6" w:rsidRDefault="000B74C4" w:rsidP="000B74C4">
      <w:pPr>
        <w:rPr>
          <w:sz w:val="20"/>
        </w:rPr>
      </w:pPr>
      <w:r w:rsidRPr="00DC1DD6">
        <w:rPr>
          <w:sz w:val="20"/>
        </w:rPr>
        <w:t>Chapter 10</w:t>
      </w:r>
      <w:r w:rsidRPr="00DC1DD6">
        <w:rPr>
          <w:sz w:val="20"/>
        </w:rPr>
        <w:tab/>
      </w:r>
      <w:r w:rsidRPr="00DC1DD6">
        <w:rPr>
          <w:sz w:val="20"/>
        </w:rPr>
        <w:tab/>
        <w:t>Ch</w:t>
      </w:r>
      <w:r>
        <w:rPr>
          <w:sz w:val="20"/>
        </w:rPr>
        <w:t xml:space="preserve">emical Composition </w:t>
      </w:r>
      <w:proofErr w:type="gramStart"/>
      <w:r>
        <w:rPr>
          <w:sz w:val="20"/>
        </w:rPr>
        <w:t>&amp; The Mole</w:t>
      </w:r>
      <w:r>
        <w:rPr>
          <w:sz w:val="20"/>
        </w:rPr>
        <w:tab/>
      </w:r>
      <w:proofErr w:type="gramEnd"/>
      <w:r>
        <w:rPr>
          <w:sz w:val="20"/>
        </w:rPr>
        <w:tab/>
      </w:r>
      <w:r w:rsidRPr="00DC1DD6">
        <w:rPr>
          <w:sz w:val="20"/>
        </w:rPr>
        <w:t>2 weeks</w:t>
      </w:r>
    </w:p>
    <w:p w:rsidR="000B74C4" w:rsidRPr="00DC1DD6" w:rsidRDefault="000B74C4" w:rsidP="000B74C4">
      <w:pPr>
        <w:rPr>
          <w:sz w:val="20"/>
        </w:rPr>
      </w:pPr>
      <w:r w:rsidRPr="00DC1DD6">
        <w:rPr>
          <w:sz w:val="20"/>
        </w:rPr>
        <w:t>Cha</w:t>
      </w:r>
      <w:r>
        <w:rPr>
          <w:sz w:val="20"/>
        </w:rPr>
        <w:t xml:space="preserve">pter 13 </w:t>
      </w:r>
      <w:r w:rsidRPr="00DC1DD6">
        <w:rPr>
          <w:sz w:val="20"/>
        </w:rPr>
        <w:tab/>
      </w:r>
      <w:r>
        <w:rPr>
          <w:sz w:val="20"/>
        </w:rPr>
        <w:tab/>
        <w:t>States of Matter</w:t>
      </w:r>
      <w:r>
        <w:rPr>
          <w:sz w:val="20"/>
        </w:rPr>
        <w:tab/>
      </w:r>
      <w:r>
        <w:rPr>
          <w:sz w:val="20"/>
        </w:rPr>
        <w:tab/>
      </w:r>
      <w:r w:rsidRPr="00DC1DD6">
        <w:rPr>
          <w:sz w:val="20"/>
        </w:rPr>
        <w:tab/>
      </w:r>
      <w:r w:rsidRPr="00DC1DD6">
        <w:rPr>
          <w:sz w:val="20"/>
        </w:rPr>
        <w:tab/>
      </w:r>
      <w:r w:rsidRPr="00DC1DD6">
        <w:rPr>
          <w:sz w:val="20"/>
        </w:rPr>
        <w:tab/>
        <w:t>3 weeks</w:t>
      </w:r>
    </w:p>
    <w:p w:rsidR="000B74C4" w:rsidRPr="00DC1DD6" w:rsidRDefault="000B74C4" w:rsidP="000B74C4">
      <w:pPr>
        <w:rPr>
          <w:sz w:val="20"/>
        </w:rPr>
      </w:pPr>
      <w:r w:rsidRPr="00DC1DD6">
        <w:rPr>
          <w:sz w:val="20"/>
        </w:rPr>
        <w:t>Chapter 14</w:t>
      </w:r>
      <w:r w:rsidRPr="00DC1DD6">
        <w:rPr>
          <w:sz w:val="20"/>
        </w:rPr>
        <w:tab/>
      </w:r>
      <w:r w:rsidRPr="00DC1DD6">
        <w:rPr>
          <w:sz w:val="20"/>
        </w:rPr>
        <w:tab/>
      </w:r>
      <w:r>
        <w:rPr>
          <w:sz w:val="20"/>
        </w:rPr>
        <w:t xml:space="preserve">Gases </w:t>
      </w:r>
      <w:r>
        <w:rPr>
          <w:sz w:val="20"/>
        </w:rPr>
        <w:tab/>
      </w:r>
      <w:r>
        <w:rPr>
          <w:sz w:val="20"/>
        </w:rPr>
        <w:tab/>
      </w:r>
      <w:r>
        <w:rPr>
          <w:sz w:val="20"/>
        </w:rPr>
        <w:tab/>
      </w:r>
      <w:r>
        <w:rPr>
          <w:sz w:val="20"/>
        </w:rPr>
        <w:tab/>
      </w:r>
      <w:r>
        <w:rPr>
          <w:sz w:val="20"/>
        </w:rPr>
        <w:tab/>
      </w:r>
      <w:r>
        <w:rPr>
          <w:sz w:val="20"/>
        </w:rPr>
        <w:tab/>
      </w:r>
      <w:r w:rsidRPr="00DC1DD6">
        <w:rPr>
          <w:sz w:val="20"/>
        </w:rPr>
        <w:t>3 weeks</w:t>
      </w:r>
    </w:p>
    <w:p w:rsidR="000B74C4" w:rsidRPr="00DC1DD6" w:rsidRDefault="000B74C4" w:rsidP="000B74C4">
      <w:pPr>
        <w:rPr>
          <w:sz w:val="20"/>
        </w:rPr>
      </w:pPr>
      <w:r w:rsidRPr="00DC1DD6">
        <w:rPr>
          <w:sz w:val="20"/>
        </w:rPr>
        <w:t>Chapter 15 &amp; 16</w:t>
      </w:r>
      <w:r w:rsidRPr="00DC1DD6">
        <w:rPr>
          <w:sz w:val="20"/>
        </w:rPr>
        <w:tab/>
      </w:r>
      <w:r>
        <w:rPr>
          <w:sz w:val="20"/>
        </w:rPr>
        <w:tab/>
        <w:t>Solutions</w:t>
      </w:r>
      <w:r>
        <w:rPr>
          <w:sz w:val="20"/>
        </w:rPr>
        <w:tab/>
      </w:r>
      <w:r>
        <w:rPr>
          <w:sz w:val="20"/>
        </w:rPr>
        <w:tab/>
      </w:r>
      <w:r>
        <w:rPr>
          <w:sz w:val="20"/>
        </w:rPr>
        <w:tab/>
      </w:r>
      <w:r>
        <w:rPr>
          <w:sz w:val="20"/>
        </w:rPr>
        <w:tab/>
      </w:r>
      <w:r>
        <w:rPr>
          <w:sz w:val="20"/>
        </w:rPr>
        <w:tab/>
      </w:r>
      <w:r w:rsidRPr="00DC1DD6">
        <w:rPr>
          <w:sz w:val="20"/>
        </w:rPr>
        <w:t>2 weeks</w:t>
      </w:r>
    </w:p>
    <w:p w:rsidR="000B74C4" w:rsidRPr="00DC1DD6" w:rsidRDefault="000B74C4" w:rsidP="000B74C4">
      <w:pPr>
        <w:rPr>
          <w:sz w:val="20"/>
        </w:rPr>
      </w:pPr>
      <w:r w:rsidRPr="00DC1DD6">
        <w:rPr>
          <w:sz w:val="20"/>
        </w:rPr>
        <w:t>Chapter 19</w:t>
      </w:r>
      <w:r>
        <w:rPr>
          <w:sz w:val="20"/>
        </w:rPr>
        <w:tab/>
      </w:r>
      <w:r>
        <w:rPr>
          <w:sz w:val="20"/>
        </w:rPr>
        <w:tab/>
        <w:t>Acids &amp; Bases</w:t>
      </w:r>
      <w:r>
        <w:rPr>
          <w:sz w:val="20"/>
        </w:rPr>
        <w:tab/>
      </w:r>
      <w:r>
        <w:rPr>
          <w:sz w:val="20"/>
        </w:rPr>
        <w:tab/>
      </w:r>
      <w:r>
        <w:rPr>
          <w:sz w:val="20"/>
        </w:rPr>
        <w:tab/>
      </w:r>
      <w:r>
        <w:rPr>
          <w:sz w:val="20"/>
        </w:rPr>
        <w:tab/>
      </w:r>
      <w:r>
        <w:rPr>
          <w:sz w:val="20"/>
        </w:rPr>
        <w:tab/>
      </w:r>
      <w:r w:rsidRPr="00DC1DD6">
        <w:rPr>
          <w:sz w:val="20"/>
        </w:rPr>
        <w:t>2 weeks</w:t>
      </w:r>
    </w:p>
    <w:p w:rsidR="000B74C4" w:rsidRPr="00DC1DD6" w:rsidRDefault="000B74C4" w:rsidP="000B74C4">
      <w:pPr>
        <w:rPr>
          <w:sz w:val="20"/>
        </w:rPr>
      </w:pPr>
      <w:r w:rsidRPr="00DC1DD6">
        <w:rPr>
          <w:sz w:val="20"/>
        </w:rPr>
        <w:tab/>
      </w:r>
      <w:r w:rsidRPr="00DC1DD6">
        <w:rPr>
          <w:sz w:val="20"/>
        </w:rPr>
        <w:tab/>
      </w:r>
      <w:r w:rsidRPr="00DC1DD6">
        <w:rPr>
          <w:sz w:val="20"/>
        </w:rPr>
        <w:tab/>
      </w:r>
    </w:p>
    <w:p w:rsidR="000B74C4" w:rsidRDefault="000B74C4" w:rsidP="000B74C4">
      <w:r>
        <w:t>(The above time line is approximate and may be adjusted to better suit the needs of the class.)</w:t>
      </w:r>
    </w:p>
    <w:p w:rsidR="000B74C4" w:rsidRDefault="000B74C4" w:rsidP="000B74C4"/>
    <w:p w:rsidR="000B74C4" w:rsidRDefault="000B74C4" w:rsidP="000B74C4">
      <w:r w:rsidRPr="006F6773">
        <w:rPr>
          <w:rFonts w:ascii="Cooper Black" w:hAnsi="Cooper Black"/>
          <w:b/>
          <w:u w:val="single"/>
        </w:rPr>
        <w:t>COURSE EVALUATION</w:t>
      </w:r>
      <w:r>
        <w:t>:</w:t>
      </w:r>
    </w:p>
    <w:p w:rsidR="000B74C4" w:rsidRDefault="000B74C4" w:rsidP="000B74C4">
      <w:r>
        <w:tab/>
        <w:t xml:space="preserve">Each grading period the chemistry grade will be calculated using the following </w:t>
      </w:r>
    </w:p>
    <w:p w:rsidR="000B74C4" w:rsidRDefault="000B74C4" w:rsidP="000B74C4">
      <w:r>
        <w:tab/>
        <w:t>Percentages:</w:t>
      </w:r>
    </w:p>
    <w:p w:rsidR="000B74C4" w:rsidRPr="006F6773" w:rsidRDefault="000B74C4" w:rsidP="000B74C4">
      <w:pPr>
        <w:rPr>
          <w:rFonts w:ascii="Cooper Black" w:hAnsi="Cooper Black"/>
          <w:b/>
        </w:rPr>
      </w:pPr>
      <w:r>
        <w:tab/>
      </w:r>
      <w:r>
        <w:tab/>
      </w:r>
      <w:r>
        <w:tab/>
      </w:r>
      <w:r>
        <w:tab/>
      </w:r>
      <w:r>
        <w:rPr>
          <w:rFonts w:ascii="Cooper Black" w:hAnsi="Cooper Black"/>
          <w:b/>
        </w:rPr>
        <w:t>TESTS/PROJECTS</w:t>
      </w:r>
      <w:r>
        <w:rPr>
          <w:rFonts w:ascii="Cooper Black" w:hAnsi="Cooper Black"/>
          <w:b/>
        </w:rPr>
        <w:tab/>
      </w:r>
      <w:r>
        <w:rPr>
          <w:rFonts w:ascii="Cooper Black" w:hAnsi="Cooper Black"/>
          <w:b/>
        </w:rPr>
        <w:tab/>
        <w:t>45</w:t>
      </w:r>
      <w:r w:rsidRPr="006F6773">
        <w:rPr>
          <w:rFonts w:ascii="Cooper Black" w:hAnsi="Cooper Black"/>
          <w:b/>
        </w:rPr>
        <w:t>%</w:t>
      </w:r>
    </w:p>
    <w:p w:rsidR="000B74C4" w:rsidRPr="006F6773" w:rsidRDefault="000B74C4" w:rsidP="000B74C4">
      <w:pPr>
        <w:rPr>
          <w:rFonts w:ascii="Cooper Black" w:hAnsi="Cooper Black"/>
          <w:b/>
        </w:rPr>
      </w:pPr>
      <w:r>
        <w:rPr>
          <w:rFonts w:ascii="Cooper Black" w:hAnsi="Cooper Black"/>
          <w:b/>
        </w:rPr>
        <w:tab/>
      </w:r>
      <w:r>
        <w:rPr>
          <w:rFonts w:ascii="Cooper Black" w:hAnsi="Cooper Black"/>
          <w:b/>
        </w:rPr>
        <w:tab/>
      </w:r>
      <w:r>
        <w:rPr>
          <w:rFonts w:ascii="Cooper Black" w:hAnsi="Cooper Black"/>
          <w:b/>
        </w:rPr>
        <w:tab/>
      </w:r>
      <w:r>
        <w:rPr>
          <w:rFonts w:ascii="Cooper Black" w:hAnsi="Cooper Black"/>
          <w:b/>
        </w:rPr>
        <w:tab/>
        <w:t>LABS (Quizzes &amp; reports)</w:t>
      </w:r>
      <w:r>
        <w:rPr>
          <w:rFonts w:ascii="Cooper Black" w:hAnsi="Cooper Black"/>
          <w:b/>
        </w:rPr>
        <w:tab/>
        <w:t>25</w:t>
      </w:r>
      <w:r w:rsidRPr="006F6773">
        <w:rPr>
          <w:rFonts w:ascii="Cooper Black" w:hAnsi="Cooper Black"/>
          <w:b/>
        </w:rPr>
        <w:t>%</w:t>
      </w:r>
    </w:p>
    <w:p w:rsidR="000B74C4" w:rsidRPr="006F6773" w:rsidRDefault="000B74C4" w:rsidP="000B74C4">
      <w:pPr>
        <w:rPr>
          <w:rFonts w:ascii="Cooper Black" w:hAnsi="Cooper Black"/>
          <w:b/>
        </w:rPr>
      </w:pPr>
      <w:r w:rsidRPr="006F6773">
        <w:rPr>
          <w:rFonts w:ascii="Cooper Black" w:hAnsi="Cooper Black"/>
          <w:b/>
        </w:rPr>
        <w:tab/>
      </w:r>
      <w:r w:rsidRPr="006F6773">
        <w:rPr>
          <w:rFonts w:ascii="Cooper Black" w:hAnsi="Cooper Black"/>
          <w:b/>
        </w:rPr>
        <w:tab/>
      </w:r>
      <w:r w:rsidRPr="006F6773">
        <w:rPr>
          <w:rFonts w:ascii="Cooper Black" w:hAnsi="Cooper Black"/>
          <w:b/>
        </w:rPr>
        <w:tab/>
      </w:r>
      <w:r w:rsidRPr="006F6773">
        <w:rPr>
          <w:rFonts w:ascii="Cooper Black" w:hAnsi="Cooper Black"/>
          <w:b/>
        </w:rPr>
        <w:tab/>
        <w:t>QUIZZES</w:t>
      </w:r>
      <w:r w:rsidRPr="006F6773">
        <w:rPr>
          <w:rFonts w:ascii="Cooper Black" w:hAnsi="Cooper Black"/>
          <w:b/>
        </w:rPr>
        <w:tab/>
      </w:r>
      <w:r w:rsidRPr="006F6773">
        <w:rPr>
          <w:rFonts w:ascii="Cooper Black" w:hAnsi="Cooper Black"/>
          <w:b/>
        </w:rPr>
        <w:tab/>
      </w:r>
      <w:r w:rsidRPr="006F6773">
        <w:rPr>
          <w:rFonts w:ascii="Cooper Black" w:hAnsi="Cooper Black"/>
          <w:b/>
        </w:rPr>
        <w:tab/>
      </w:r>
      <w:r>
        <w:rPr>
          <w:rFonts w:ascii="Cooper Black" w:hAnsi="Cooper Black"/>
          <w:b/>
        </w:rPr>
        <w:tab/>
      </w:r>
      <w:r w:rsidRPr="006F6773">
        <w:rPr>
          <w:rFonts w:ascii="Cooper Black" w:hAnsi="Cooper Black"/>
          <w:b/>
        </w:rPr>
        <w:t>15%</w:t>
      </w:r>
    </w:p>
    <w:p w:rsidR="000B74C4" w:rsidRPr="006F6773" w:rsidRDefault="000B74C4" w:rsidP="000B74C4">
      <w:pPr>
        <w:rPr>
          <w:rFonts w:ascii="Cooper Black" w:hAnsi="Cooper Black"/>
          <w:b/>
        </w:rPr>
      </w:pPr>
      <w:r w:rsidRPr="006F6773">
        <w:rPr>
          <w:rFonts w:ascii="Cooper Black" w:hAnsi="Cooper Black"/>
          <w:b/>
        </w:rPr>
        <w:tab/>
      </w:r>
      <w:r w:rsidRPr="006F6773">
        <w:rPr>
          <w:rFonts w:ascii="Cooper Black" w:hAnsi="Cooper Black"/>
          <w:b/>
        </w:rPr>
        <w:tab/>
      </w:r>
      <w:r w:rsidRPr="006F6773">
        <w:rPr>
          <w:rFonts w:ascii="Cooper Black" w:hAnsi="Cooper Black"/>
          <w:b/>
        </w:rPr>
        <w:tab/>
      </w:r>
      <w:r w:rsidRPr="006F6773">
        <w:rPr>
          <w:rFonts w:ascii="Cooper Black" w:hAnsi="Cooper Black"/>
          <w:b/>
        </w:rPr>
        <w:tab/>
        <w:t>DAILY/HOMEWORK</w:t>
      </w:r>
      <w:r w:rsidRPr="006F6773">
        <w:rPr>
          <w:rFonts w:ascii="Cooper Black" w:hAnsi="Cooper Black"/>
          <w:b/>
        </w:rPr>
        <w:tab/>
      </w:r>
      <w:r>
        <w:rPr>
          <w:rFonts w:ascii="Cooper Black" w:hAnsi="Cooper Black"/>
          <w:b/>
        </w:rPr>
        <w:tab/>
      </w:r>
      <w:r w:rsidRPr="006F6773">
        <w:rPr>
          <w:rFonts w:ascii="Cooper Black" w:hAnsi="Cooper Black"/>
          <w:b/>
        </w:rPr>
        <w:t>15%</w:t>
      </w:r>
    </w:p>
    <w:p w:rsidR="000B74C4" w:rsidRDefault="000B74C4" w:rsidP="000B74C4"/>
    <w:p w:rsidR="000B74C4" w:rsidRDefault="000B74C4" w:rsidP="000B74C4">
      <w:r>
        <w:t>The point system is utilized in this course.  The student’s grade will be calculated by dividing the total number of points earned by the total number of points possible.  Each assignment is given a point value based on the time, effort, knowledge required of the student to complete that assignment.  Homework might be 10-15 points while a test or project might be worth 70-80 points.  The percentages given are close approximations of how the assignments normally average out in a typical trimester.</w:t>
      </w:r>
    </w:p>
    <w:p w:rsidR="000B74C4" w:rsidRDefault="000B74C4" w:rsidP="000B74C4"/>
    <w:p w:rsidR="000B74C4" w:rsidRDefault="000B74C4" w:rsidP="000B74C4">
      <w:r w:rsidRPr="006F6773">
        <w:rPr>
          <w:rFonts w:ascii="Cooper Black" w:hAnsi="Cooper Black"/>
          <w:b/>
          <w:u w:val="single"/>
        </w:rPr>
        <w:t>GETTING IN TOUCH</w:t>
      </w:r>
      <w:r>
        <w:t>:</w:t>
      </w:r>
    </w:p>
    <w:p w:rsidR="000B74C4" w:rsidRDefault="000B74C4" w:rsidP="000B74C4">
      <w:r>
        <w:tab/>
      </w:r>
      <w:hyperlink r:id="rId5" w:history="1">
        <w:r w:rsidRPr="003D3277">
          <w:rPr>
            <w:rStyle w:val="Hyperlink"/>
          </w:rPr>
          <w:t>jluckey@beaufortacademy.org</w:t>
        </w:r>
      </w:hyperlink>
    </w:p>
    <w:p w:rsidR="000B74C4" w:rsidRDefault="000B74C4" w:rsidP="000B74C4">
      <w:r>
        <w:tab/>
      </w:r>
      <w:hyperlink r:id="rId6" w:history="1">
        <w:r w:rsidRPr="003D3277">
          <w:rPr>
            <w:rStyle w:val="Hyperlink"/>
          </w:rPr>
          <w:t>www.luckeyscience.wikispaces.com</w:t>
        </w:r>
      </w:hyperlink>
    </w:p>
    <w:p w:rsidR="00D76243" w:rsidRDefault="00D76243" w:rsidP="000B74C4"/>
    <w:p w:rsidR="000B74C4" w:rsidRDefault="000B74C4" w:rsidP="000B74C4"/>
    <w:p w:rsidR="000B74C4" w:rsidRDefault="000B74C4" w:rsidP="000B74C4">
      <w:pPr>
        <w:rPr>
          <w:rFonts w:ascii="Cooper Black" w:hAnsi="Cooper Black"/>
          <w:b/>
          <w:u w:val="single"/>
        </w:rPr>
      </w:pPr>
    </w:p>
    <w:p w:rsidR="000B74C4" w:rsidRDefault="000B74C4" w:rsidP="000B74C4">
      <w:pPr>
        <w:rPr>
          <w:rFonts w:ascii="Cooper Black" w:hAnsi="Cooper Black"/>
          <w:b/>
          <w:u w:val="single"/>
        </w:rPr>
      </w:pPr>
    </w:p>
    <w:p w:rsidR="000B74C4" w:rsidRDefault="000B74C4" w:rsidP="000B74C4">
      <w:r w:rsidRPr="00C10914">
        <w:rPr>
          <w:rFonts w:ascii="Cooper Black" w:hAnsi="Cooper Black"/>
          <w:b/>
          <w:u w:val="single"/>
        </w:rPr>
        <w:t>ATTENDANCE</w:t>
      </w:r>
      <w:r>
        <w:t xml:space="preserve">:  Regular attendance is crucial to academic success.  Labs, test, major quizzes and projects are announced ahead of time.  </w:t>
      </w:r>
      <w:r w:rsidRPr="00C10914">
        <w:rPr>
          <w:u w:val="single"/>
        </w:rPr>
        <w:t xml:space="preserve">It is </w:t>
      </w:r>
      <w:r w:rsidRPr="00C10914">
        <w:rPr>
          <w:b/>
          <w:u w:val="single"/>
        </w:rPr>
        <w:t>YOUR</w:t>
      </w:r>
      <w:r w:rsidRPr="00C10914">
        <w:rPr>
          <w:u w:val="single"/>
        </w:rPr>
        <w:t xml:space="preserve"> responsibility to adjust</w:t>
      </w:r>
      <w:r>
        <w:t xml:space="preserve"> </w:t>
      </w:r>
      <w:r w:rsidRPr="00C10914">
        <w:rPr>
          <w:b/>
          <w:u w:val="single"/>
        </w:rPr>
        <w:t>YOUR</w:t>
      </w:r>
      <w:r w:rsidRPr="00C10914">
        <w:rPr>
          <w:u w:val="single"/>
        </w:rPr>
        <w:t xml:space="preserve"> schedule to make-up missed work</w:t>
      </w:r>
      <w:r>
        <w:t>.  You have one school week to make up any labs, quizzes or tests.  See the teacher to set up a specific time.  If you are present for any part of the school day, you are responsible for turning in any assignments due before you leave school.  Homework is due the day you return to school.</w:t>
      </w:r>
    </w:p>
    <w:p w:rsidR="000B74C4" w:rsidRDefault="000B74C4" w:rsidP="000B74C4"/>
    <w:p w:rsidR="000B74C4" w:rsidRDefault="000B74C4" w:rsidP="000B74C4">
      <w:r>
        <w:t>*** NEW this year, after 5 absences your average will be lowered by 3%!  This is outlined and discussed more thoroughly in the blue book.</w:t>
      </w:r>
    </w:p>
    <w:p w:rsidR="000B74C4" w:rsidRDefault="000B74C4" w:rsidP="000B74C4"/>
    <w:p w:rsidR="000B74C4" w:rsidRDefault="000B74C4" w:rsidP="000B74C4">
      <w:r w:rsidRPr="005A2FB7">
        <w:rPr>
          <w:rFonts w:ascii="Cooper Black" w:hAnsi="Cooper Black"/>
          <w:b/>
          <w:sz w:val="22"/>
          <w:szCs w:val="22"/>
          <w:u w:val="single"/>
        </w:rPr>
        <w:t>CLASSROOM EXPECTATIONS</w:t>
      </w:r>
      <w:r>
        <w:t xml:space="preserve">:  The teacher adheres to all school rules as outlined in the “Blue Book”.  </w:t>
      </w:r>
      <w:r w:rsidRPr="005A2FB7">
        <w:rPr>
          <w:b/>
        </w:rPr>
        <w:t xml:space="preserve">NO </w:t>
      </w:r>
      <w:smartTag w:uri="urn:schemas-microsoft-com:office:smarttags" w:element="stockticker">
        <w:r w:rsidRPr="005A2FB7">
          <w:rPr>
            <w:b/>
          </w:rPr>
          <w:t>FOOD</w:t>
        </w:r>
      </w:smartTag>
      <w:r w:rsidRPr="005A2FB7">
        <w:rPr>
          <w:b/>
        </w:rPr>
        <w:t xml:space="preserve"> OR DRINKS WILL BE ALLOWED IN THE</w:t>
      </w:r>
      <w:r>
        <w:t xml:space="preserve"> </w:t>
      </w:r>
      <w:smartTag w:uri="urn:schemas-microsoft-com:office:smarttags" w:element="stockticker">
        <w:r w:rsidRPr="005A2FB7">
          <w:rPr>
            <w:b/>
          </w:rPr>
          <w:t>LAB</w:t>
        </w:r>
      </w:smartTag>
      <w:r w:rsidRPr="005A2FB7">
        <w:rPr>
          <w:b/>
        </w:rPr>
        <w:t xml:space="preserve"> </w:t>
      </w:r>
      <w:smartTag w:uri="urn:schemas-microsoft-com:office:smarttags" w:element="stockticker">
        <w:r w:rsidRPr="005A2FB7">
          <w:rPr>
            <w:b/>
          </w:rPr>
          <w:t>ROOM</w:t>
        </w:r>
      </w:smartTag>
      <w:r w:rsidRPr="005A2FB7">
        <w:rPr>
          <w:b/>
        </w:rPr>
        <w:t>!</w:t>
      </w:r>
      <w:r>
        <w:t xml:space="preserve">  It is a safety issue.  Reusable water bottles will be permitted.</w:t>
      </w:r>
    </w:p>
    <w:p w:rsidR="000B74C4" w:rsidRPr="00DC1DD6" w:rsidRDefault="000B74C4" w:rsidP="000B74C4">
      <w:pPr>
        <w:rPr>
          <w:b/>
          <w:i/>
        </w:rPr>
      </w:pPr>
      <w:r w:rsidRPr="00DC1DD6">
        <w:rPr>
          <w:b/>
          <w:i/>
        </w:rPr>
        <w:t xml:space="preserve">All electronics (cell phones, </w:t>
      </w:r>
      <w:proofErr w:type="spellStart"/>
      <w:r w:rsidRPr="00DC1DD6">
        <w:rPr>
          <w:b/>
          <w:i/>
        </w:rPr>
        <w:t>ipods</w:t>
      </w:r>
      <w:proofErr w:type="spellEnd"/>
      <w:r w:rsidRPr="00DC1DD6">
        <w:rPr>
          <w:b/>
          <w:i/>
        </w:rPr>
        <w:t xml:space="preserve">, etc) will be put into a caddy at the beginning of class.  If a student fails to </w:t>
      </w:r>
      <w:proofErr w:type="spellStart"/>
      <w:r w:rsidRPr="00DC1DD6">
        <w:rPr>
          <w:b/>
          <w:i/>
        </w:rPr>
        <w:t>due</w:t>
      </w:r>
      <w:proofErr w:type="spellEnd"/>
      <w:r w:rsidRPr="00DC1DD6">
        <w:rPr>
          <w:b/>
          <w:i/>
        </w:rPr>
        <w:t xml:space="preserve"> so and is caught using such a device without permission, it will be confiscated and given to Mr. Savage.  The student will be able to retrieve it at the end of the day.</w:t>
      </w:r>
    </w:p>
    <w:p w:rsidR="000B74C4" w:rsidRPr="00DC1DD6" w:rsidRDefault="000B74C4" w:rsidP="000B74C4">
      <w:pPr>
        <w:rPr>
          <w:b/>
          <w:i/>
        </w:rPr>
      </w:pPr>
    </w:p>
    <w:p w:rsidR="000B74C4" w:rsidRPr="00001C6E" w:rsidRDefault="000B74C4" w:rsidP="000B74C4">
      <w:pPr>
        <w:jc w:val="center"/>
        <w:rPr>
          <w:rFonts w:ascii="Cooper Black" w:hAnsi="Cooper Black"/>
          <w:b/>
          <w:sz w:val="32"/>
          <w:szCs w:val="32"/>
          <w:u w:val="single"/>
        </w:rPr>
      </w:pPr>
      <w:r w:rsidRPr="00001C6E">
        <w:rPr>
          <w:rFonts w:ascii="Cooper Black" w:hAnsi="Cooper Black"/>
          <w:b/>
          <w:sz w:val="32"/>
          <w:szCs w:val="32"/>
          <w:u w:val="single"/>
        </w:rPr>
        <w:t>CHEMISTRY:  MAKE IT MATTER!</w:t>
      </w:r>
    </w:p>
    <w:p w:rsidR="000B74C4" w:rsidRDefault="000B74C4" w:rsidP="000B74C4"/>
    <w:p w:rsidR="000B74C4" w:rsidRDefault="000B74C4" w:rsidP="000B74C4">
      <w:pPr>
        <w:numPr>
          <w:ilvl w:val="0"/>
          <w:numId w:val="1"/>
        </w:numPr>
      </w:pPr>
      <w:r>
        <w:t xml:space="preserve">This is a lab based course.  Lab safety is of the utmost importance.  Any student that does not follow all safety rules will not be allowed to participate in all the fun labs.  They will be given an alternative assignment </w:t>
      </w:r>
      <w:smartTag w:uri="urn:schemas-microsoft-com:office:smarttags" w:element="stockticker">
        <w:r w:rsidRPr="008C6C62">
          <w:rPr>
            <w:b/>
          </w:rPr>
          <w:t>AND</w:t>
        </w:r>
      </w:smartTag>
      <w:r>
        <w:t xml:space="preserve"> be responsible for the information from the lab.  Lab safety includes proper care and clean up of the lab.</w:t>
      </w:r>
    </w:p>
    <w:p w:rsidR="000B74C4" w:rsidRDefault="000B74C4" w:rsidP="000B74C4">
      <w:pPr>
        <w:numPr>
          <w:ilvl w:val="0"/>
          <w:numId w:val="1"/>
        </w:numPr>
      </w:pPr>
      <w:r>
        <w:t>Schedule time for chemistry.  Set aside 20-30 minutes a night for reading, reviewing notes, completing homework assignments, etc.  It is imperative that you do the assigned reading in order to participate in class the next day.</w:t>
      </w:r>
    </w:p>
    <w:p w:rsidR="000B74C4" w:rsidRDefault="000B74C4" w:rsidP="000B74C4">
      <w:pPr>
        <w:numPr>
          <w:ilvl w:val="0"/>
          <w:numId w:val="1"/>
        </w:numPr>
      </w:pPr>
      <w:r>
        <w:t xml:space="preserve">Do your homework at the appropriate time and place – not during another class!  If you have trouble with a particular type of problem, look at examples of that type in your book or in your notes.  There are also a multitude of chemistry help websites.  I will list these on my </w:t>
      </w:r>
      <w:proofErr w:type="spellStart"/>
      <w:r>
        <w:t>wikispace</w:t>
      </w:r>
      <w:proofErr w:type="spellEnd"/>
      <w:r>
        <w:t>.</w:t>
      </w:r>
    </w:p>
    <w:p w:rsidR="000B74C4" w:rsidRDefault="000B74C4" w:rsidP="000B74C4">
      <w:pPr>
        <w:numPr>
          <w:ilvl w:val="0"/>
          <w:numId w:val="1"/>
        </w:numPr>
      </w:pPr>
      <w:r>
        <w:t>Stay after school as soon as you experience difficulty.  I will be available most afternoons and mornings.  See me to set up a specific time.  Avoid waiting until the day before the test to get help!</w:t>
      </w:r>
    </w:p>
    <w:p w:rsidR="000B74C4" w:rsidRDefault="000B74C4" w:rsidP="000B74C4">
      <w:pPr>
        <w:numPr>
          <w:ilvl w:val="0"/>
          <w:numId w:val="1"/>
        </w:numPr>
      </w:pPr>
      <w:r>
        <w:t xml:space="preserve">Ask questions during class!  Don’t wait until </w:t>
      </w:r>
      <w:proofErr w:type="gramStart"/>
      <w:r>
        <w:t>later,</w:t>
      </w:r>
      <w:proofErr w:type="gramEnd"/>
      <w:r>
        <w:t xml:space="preserve"> you may forget your question.  At the very least, jot down your question so you can ask me after class.  Active learners tend to be more successful.  Join in and participate every day.</w:t>
      </w:r>
    </w:p>
    <w:p w:rsidR="000B74C4" w:rsidRDefault="000B74C4" w:rsidP="000B74C4">
      <w:pPr>
        <w:numPr>
          <w:ilvl w:val="0"/>
          <w:numId w:val="1"/>
        </w:numPr>
      </w:pPr>
      <w:r>
        <w:t xml:space="preserve">Bring </w:t>
      </w:r>
      <w:smartTag w:uri="urn:schemas-microsoft-com:office:smarttags" w:element="stockticker">
        <w:r w:rsidRPr="008C6C62">
          <w:rPr>
            <w:b/>
          </w:rPr>
          <w:t>ALL</w:t>
        </w:r>
      </w:smartTag>
      <w:r>
        <w:t xml:space="preserve"> your materials to class unless I tell you otherwise!  There is nothing more frustrating to a teacher than an unprepared student!</w:t>
      </w:r>
    </w:p>
    <w:p w:rsidR="000B74C4" w:rsidRDefault="000B74C4" w:rsidP="000B74C4">
      <w:pPr>
        <w:ind w:firstLine="3600"/>
      </w:pPr>
    </w:p>
    <w:p w:rsidR="000B74C4" w:rsidRDefault="000B74C4" w:rsidP="000B74C4"/>
    <w:p w:rsidR="000B74C4" w:rsidRDefault="000B74C4" w:rsidP="000B74C4">
      <w:r>
        <w:t xml:space="preserve"> I am available most days after school until 4:00.  Please see me to set up a time for help so I will make sure to be available.  I will also be available during 7</w:t>
      </w:r>
      <w:r w:rsidRPr="000B74C4">
        <w:rPr>
          <w:vertAlign w:val="superscript"/>
        </w:rPr>
        <w:t>th</w:t>
      </w:r>
      <w:r>
        <w:t xml:space="preserve"> period for those that might have obligations right after school.</w:t>
      </w:r>
    </w:p>
    <w:p w:rsidR="000B74C4" w:rsidRDefault="000B74C4" w:rsidP="000B74C4"/>
    <w:p w:rsidR="000B74C4" w:rsidRDefault="000B74C4" w:rsidP="000B74C4"/>
    <w:p w:rsidR="000B74C4" w:rsidRDefault="000B74C4" w:rsidP="000B74C4"/>
    <w:p w:rsidR="000B74C4" w:rsidRDefault="000B74C4" w:rsidP="000B74C4"/>
    <w:p w:rsidR="000B74C4" w:rsidRDefault="000B74C4" w:rsidP="000B74C4"/>
    <w:sectPr w:rsidR="000B74C4" w:rsidSect="000B74C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35686"/>
    <w:multiLevelType w:val="hybridMultilevel"/>
    <w:tmpl w:val="354ADF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0B74C4"/>
    <w:rsid w:val="000B74C4"/>
    <w:rsid w:val="00D762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4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B74C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uckeyscience.wikispaces.com" TargetMode="External"/><Relationship Id="rId5" Type="http://schemas.openxmlformats.org/officeDocument/2006/relationships/hyperlink" Target="http://www.jluckey@beaufortacademy.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778</Words>
  <Characters>4435</Characters>
  <Application>Microsoft Office Word</Application>
  <DocSecurity>0</DocSecurity>
  <Lines>36</Lines>
  <Paragraphs>10</Paragraphs>
  <ScaleCrop>false</ScaleCrop>
  <Company>HP</Company>
  <LinksUpToDate>false</LinksUpToDate>
  <CharactersWithSpaces>5203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jluckey</dc:creator>
  <cp:lastModifiedBy>jluckey</cp:lastModifiedBy>
  <cp:revision>1</cp:revision>
  <dcterms:created xsi:type="dcterms:W3CDTF">2012-08-20T16:03:00Z</dcterms:created>
  <dcterms:modified xsi:type="dcterms:W3CDTF">2012-08-20T16:10:00Z</dcterms:modified>
</cp:coreProperties>
</file>